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4A" w:rsidRPr="001E3F9D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9D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МУНИЦИПАЛЬНОГО ОБРАЗОВАНИЯ</w:t>
      </w:r>
    </w:p>
    <w:p w:rsidR="00B7304A" w:rsidRPr="001E3F9D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9D">
        <w:rPr>
          <w:rFonts w:ascii="Times New Roman" w:hAnsi="Times New Roman" w:cs="Times New Roman"/>
          <w:b/>
          <w:sz w:val="28"/>
          <w:szCs w:val="28"/>
        </w:rPr>
        <w:t>КОТЕЛЬНИЧСКИЙ МУНИЦИПАЛЬНЫЙ РАЙОН КИРОВСКОЙ ОБЛАСТИ</w:t>
      </w:r>
    </w:p>
    <w:p w:rsidR="00B7304A" w:rsidRPr="00F27698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2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A237F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237F">
        <w:rPr>
          <w:rFonts w:ascii="Times New Roman" w:hAnsi="Times New Roman" w:cs="Times New Roman"/>
          <w:b/>
          <w:sz w:val="28"/>
          <w:szCs w:val="28"/>
        </w:rPr>
        <w:t>13.01.2021</w:t>
      </w:r>
      <w:r w:rsidRPr="00080D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304A" w:rsidRPr="00080D43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</w:pPr>
      <w:r w:rsidRPr="00B22B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22B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22BC4">
        <w:rPr>
          <w:rFonts w:ascii="Times New Roman" w:hAnsi="Times New Roman" w:cs="Times New Roman"/>
          <w:sz w:val="24"/>
          <w:szCs w:val="24"/>
        </w:rPr>
        <w:t>отельнич</w:t>
      </w:r>
      <w:r>
        <w:rPr>
          <w:rFonts w:ascii="Times New Roman" w:hAnsi="Times New Roman" w:cs="Times New Roman"/>
          <w:sz w:val="24"/>
          <w:szCs w:val="24"/>
        </w:rPr>
        <w:t xml:space="preserve">, ул.Карла Маркса, 16; тел. 8(83342)4-13-73; </w:t>
      </w:r>
      <w:hyperlink r:id="rId5" w:history="1">
        <w:r w:rsidRPr="008148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kotrayon</w:t>
        </w:r>
        <w:r w:rsidRPr="008148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8148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kdn</w:t>
        </w:r>
        <w:r w:rsidRPr="0081487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148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148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148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B7304A" w:rsidRPr="00251603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B7304A" w:rsidRPr="007175E7" w:rsidRDefault="00B7304A" w:rsidP="001310DB">
      <w:pPr>
        <w:autoSpaceDE w:val="0"/>
        <w:autoSpaceDN w:val="0"/>
        <w:adjustRightInd w:val="0"/>
        <w:spacing w:after="0" w:line="240" w:lineRule="auto"/>
        <w:ind w:right="42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E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  <w:r w:rsidR="00EA237F">
        <w:rPr>
          <w:rFonts w:ascii="Times New Roman" w:hAnsi="Times New Roman" w:cs="Times New Roman"/>
          <w:b/>
          <w:bCs/>
          <w:sz w:val="28"/>
          <w:szCs w:val="28"/>
        </w:rPr>
        <w:t xml:space="preserve"> плана работы КДН и ЗП   на 2021</w:t>
      </w:r>
      <w:r w:rsidRPr="007175E7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B7304A" w:rsidRPr="002D4838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</w:rPr>
      </w:pPr>
    </w:p>
    <w:p w:rsidR="00B7304A" w:rsidRPr="007175E7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B7304A" w:rsidRPr="00F27698" w:rsidRDefault="00B7304A" w:rsidP="001310DB">
      <w:pPr>
        <w:autoSpaceDE w:val="0"/>
        <w:autoSpaceDN w:val="0"/>
        <w:adjustRightInd w:val="0"/>
        <w:spacing w:after="0" w:line="360" w:lineRule="auto"/>
        <w:ind w:right="4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698">
        <w:rPr>
          <w:rFonts w:ascii="Times New Roman" w:hAnsi="Times New Roman" w:cs="Times New Roman"/>
          <w:sz w:val="28"/>
          <w:szCs w:val="28"/>
        </w:rPr>
        <w:tab/>
        <w:t xml:space="preserve">Рассмотрев проект плана работы комиссии по делам несовершеннолетних и защите их прав муниципального образования </w:t>
      </w:r>
      <w:proofErr w:type="spellStart"/>
      <w:r w:rsidRPr="00F27698">
        <w:rPr>
          <w:rFonts w:ascii="Times New Roman" w:hAnsi="Times New Roman" w:cs="Times New Roman"/>
          <w:sz w:val="28"/>
          <w:szCs w:val="28"/>
        </w:rPr>
        <w:t>Котельнич</w:t>
      </w:r>
      <w:r w:rsidR="00EA237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A237F">
        <w:rPr>
          <w:rFonts w:ascii="Times New Roman" w:hAnsi="Times New Roman" w:cs="Times New Roman"/>
          <w:sz w:val="28"/>
          <w:szCs w:val="28"/>
        </w:rPr>
        <w:t xml:space="preserve"> муниципальный район на 2021</w:t>
      </w:r>
      <w:r w:rsidRPr="00F27698">
        <w:rPr>
          <w:rFonts w:ascii="Times New Roman" w:hAnsi="Times New Roman" w:cs="Times New Roman"/>
          <w:sz w:val="28"/>
          <w:szCs w:val="28"/>
        </w:rPr>
        <w:t xml:space="preserve"> год, комиссия по делам несовершеннолетних и защите их прав муниципального образования </w:t>
      </w:r>
      <w:proofErr w:type="spellStart"/>
      <w:r w:rsidRPr="00F27698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F27698">
        <w:rPr>
          <w:rFonts w:ascii="Times New Roman" w:hAnsi="Times New Roman" w:cs="Times New Roman"/>
          <w:sz w:val="28"/>
          <w:szCs w:val="28"/>
        </w:rPr>
        <w:t xml:space="preserve"> муниципальный район (далее КДН и ЗП) </w:t>
      </w:r>
      <w:r w:rsidRPr="00F2769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F27698">
        <w:rPr>
          <w:rFonts w:ascii="Times New Roman" w:hAnsi="Times New Roman" w:cs="Times New Roman"/>
          <w:sz w:val="28"/>
          <w:szCs w:val="28"/>
        </w:rPr>
        <w:t>:</w:t>
      </w:r>
    </w:p>
    <w:p w:rsidR="00B7304A" w:rsidRDefault="00B7304A" w:rsidP="001310DB">
      <w:pPr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98">
        <w:rPr>
          <w:rFonts w:ascii="Times New Roman" w:hAnsi="Times New Roman" w:cs="Times New Roman"/>
          <w:sz w:val="28"/>
          <w:szCs w:val="28"/>
        </w:rPr>
        <w:t>1.Утверд</w:t>
      </w:r>
      <w:r w:rsidR="00EA237F">
        <w:rPr>
          <w:rFonts w:ascii="Times New Roman" w:hAnsi="Times New Roman" w:cs="Times New Roman"/>
          <w:sz w:val="28"/>
          <w:szCs w:val="28"/>
        </w:rPr>
        <w:t>ить план работы КДН и ЗП на 2021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A4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7698">
        <w:rPr>
          <w:rFonts w:ascii="Times New Roman" w:hAnsi="Times New Roman" w:cs="Times New Roman"/>
          <w:sz w:val="28"/>
          <w:szCs w:val="28"/>
        </w:rPr>
        <w:t>.</w:t>
      </w:r>
    </w:p>
    <w:p w:rsidR="00B7304A" w:rsidRPr="00F27698" w:rsidRDefault="00B7304A" w:rsidP="001310DB">
      <w:pPr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плана, указанного в пункте 1 настоящего постановления возложить на ответственного секретаря КДН и ЗП Котельничского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Л.И.Юфереву</w:t>
      </w:r>
      <w:proofErr w:type="spellEnd"/>
    </w:p>
    <w:p w:rsidR="00B7304A" w:rsidRPr="00F27698" w:rsidRDefault="00B7304A" w:rsidP="001310DB">
      <w:pPr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КДН и ЗП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Е.В.Басманова</w:t>
      </w:r>
      <w:proofErr w:type="spellEnd"/>
    </w:p>
    <w:p w:rsidR="00B7304A" w:rsidRDefault="00B7304A" w:rsidP="001310DB">
      <w:p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B7304A" w:rsidRPr="00F27698" w:rsidRDefault="00B7304A" w:rsidP="001310DB">
      <w:p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   КДН и ЗП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Л.И.Юферева</w:t>
      </w:r>
      <w:proofErr w:type="spellEnd"/>
    </w:p>
    <w:p w:rsidR="00B7304A" w:rsidRPr="002D4838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</w:rPr>
      </w:pPr>
    </w:p>
    <w:p w:rsidR="00B7304A" w:rsidRPr="002D4838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</w:rPr>
      </w:pPr>
    </w:p>
    <w:p w:rsidR="00B7304A" w:rsidRPr="002D4838" w:rsidRDefault="00B7304A" w:rsidP="001310DB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</w:rPr>
      </w:pPr>
      <w:r w:rsidRPr="002D4838">
        <w:rPr>
          <w:rFonts w:ascii="Times New Roman" w:hAnsi="Times New Roman" w:cs="Times New Roman"/>
        </w:rPr>
        <w:t>Разо</w:t>
      </w:r>
      <w:r>
        <w:rPr>
          <w:rFonts w:ascii="Times New Roman" w:hAnsi="Times New Roman" w:cs="Times New Roman"/>
        </w:rPr>
        <w:t>слано:   членам комиссии (17</w:t>
      </w:r>
      <w:r w:rsidRPr="002D4838">
        <w:rPr>
          <w:rFonts w:ascii="Times New Roman" w:hAnsi="Times New Roman" w:cs="Times New Roman"/>
        </w:rPr>
        <w:t>)</w:t>
      </w: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sz w:val="24"/>
          <w:szCs w:val="24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 w:firstLine="6300"/>
        <w:rPr>
          <w:rFonts w:ascii="Times New Roman" w:hAnsi="Times New Roman" w:cs="Times New Roman"/>
          <w:sz w:val="24"/>
          <w:szCs w:val="24"/>
        </w:rPr>
      </w:pPr>
    </w:p>
    <w:p w:rsidR="00B7304A" w:rsidRDefault="00B7304A" w:rsidP="001310DB">
      <w:pPr>
        <w:autoSpaceDE w:val="0"/>
        <w:autoSpaceDN w:val="0"/>
        <w:adjustRightInd w:val="0"/>
        <w:spacing w:after="0" w:line="240" w:lineRule="auto"/>
        <w:ind w:right="423" w:firstLine="6300"/>
        <w:rPr>
          <w:rFonts w:ascii="Times New Roman" w:hAnsi="Times New Roman" w:cs="Times New Roman"/>
          <w:sz w:val="24"/>
          <w:szCs w:val="24"/>
        </w:rPr>
      </w:pPr>
    </w:p>
    <w:p w:rsidR="00B7304A" w:rsidRDefault="00B7304A" w:rsidP="00B7304A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B7304A" w:rsidRDefault="00B7304A" w:rsidP="00B7304A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B7304A" w:rsidRDefault="00B7304A" w:rsidP="00B7304A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B7304A" w:rsidRDefault="00B7304A" w:rsidP="00B7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4A" w:rsidRPr="00F27698" w:rsidRDefault="00B7304A" w:rsidP="00B7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2769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304A" w:rsidRPr="00F27698" w:rsidRDefault="00B7304A" w:rsidP="00B7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27698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04A" w:rsidRPr="00F27698" w:rsidRDefault="00B7304A" w:rsidP="00B7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27698">
        <w:rPr>
          <w:rFonts w:ascii="Times New Roman" w:hAnsi="Times New Roman" w:cs="Times New Roman"/>
          <w:sz w:val="28"/>
          <w:szCs w:val="28"/>
        </w:rPr>
        <w:t>Постановлением КДН и ЗП</w:t>
      </w:r>
    </w:p>
    <w:p w:rsidR="00B7304A" w:rsidRDefault="00B7304A" w:rsidP="00B7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27698">
        <w:rPr>
          <w:rFonts w:ascii="Times New Roman" w:hAnsi="Times New Roman" w:cs="Times New Roman"/>
          <w:sz w:val="28"/>
          <w:szCs w:val="28"/>
        </w:rPr>
        <w:t xml:space="preserve">от  </w:t>
      </w:r>
      <w:r w:rsidR="00EA237F">
        <w:rPr>
          <w:rFonts w:ascii="Times New Roman" w:hAnsi="Times New Roman" w:cs="Times New Roman"/>
          <w:sz w:val="28"/>
          <w:szCs w:val="28"/>
        </w:rPr>
        <w:t>13.01.2021</w:t>
      </w:r>
      <w:r w:rsidRPr="00F2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37F">
        <w:rPr>
          <w:rFonts w:ascii="Times New Roman" w:hAnsi="Times New Roman" w:cs="Times New Roman"/>
          <w:sz w:val="28"/>
          <w:szCs w:val="28"/>
        </w:rPr>
        <w:t>№ 2</w:t>
      </w:r>
    </w:p>
    <w:p w:rsidR="00B7304A" w:rsidRPr="00F27698" w:rsidRDefault="00B7304A" w:rsidP="00B7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4A" w:rsidRPr="00F27698" w:rsidRDefault="00B7304A" w:rsidP="00B7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98"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="006B4591">
        <w:rPr>
          <w:rFonts w:ascii="Times New Roman" w:hAnsi="Times New Roman" w:cs="Times New Roman"/>
          <w:b/>
          <w:bCs/>
          <w:sz w:val="28"/>
          <w:szCs w:val="28"/>
        </w:rPr>
        <w:t>н работы КДН и ЗП на 2021</w:t>
      </w:r>
      <w:r w:rsidRPr="00F2769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7304A" w:rsidRPr="00970709" w:rsidRDefault="00B7304A" w:rsidP="00B7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233"/>
        <w:gridCol w:w="5296"/>
        <w:gridCol w:w="283"/>
        <w:gridCol w:w="1321"/>
        <w:gridCol w:w="97"/>
        <w:gridCol w:w="2268"/>
      </w:tblGrid>
      <w:tr w:rsidR="00B7304A" w:rsidRPr="00970709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Координация деятельности служб системы профилактики</w:t>
            </w:r>
          </w:p>
          <w:p w:rsidR="00B7304A" w:rsidRPr="00F27698" w:rsidRDefault="00B7304A" w:rsidP="00EA237F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4A" w:rsidRPr="00970709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1.1.Профилактика преступлений в отношении несовершеннолетних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4A" w:rsidRPr="00970709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Координационное совещание «Деятельность органов и учреждений системы профилактики по раннему выявлению семейного неблагополучия, организации работы с семьями и подростками в СОП»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жестокого обращения с детьми при патронаже детей до года, при обращении за медицинской помощью, за социальными услугами, в ходе образовательного процесса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Учет и проверка фактов детского травматизма, выявление признаков неоказания помощи больному ребенку со стороны родителей (законных представителей)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в семьи в СОП и ТЖС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Проведение лектория «Семейные встречи»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1310DB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для родителей по вопросам </w:t>
            </w:r>
            <w:proofErr w:type="gram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ответственности за ненадлежащее исполнение родительских обязанностей и жестокое отношение к детям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23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37F"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A2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237F"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EA237F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Котельничского района и сайте «Позитив» информации по профилактике насилия над детьми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Проведение «Социальных экспедиций» для выявления семей в трудной жизненной ситуации и социально опасном положении и оказания им помощи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1310DB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телефона доверия, школьных конфликтных комиссий, служб примирения, психологической поддержки детям и семьям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A23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37F"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A2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237F"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EA237F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акции к Всемирному дню борьбы с насилием «Белая лента»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Работа психолога ККЦСОН на базе учреждения 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37F"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май—июнь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7304A" w:rsidRPr="00F27698" w:rsidRDefault="00B7304A" w:rsidP="006B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4591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r w:rsidRPr="00EA2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«Творчество </w:t>
            </w:r>
            <w:proofErr w:type="gram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 дорожного движения»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службы ранней помощи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Профилактика преступлений в отношении несовершеннолетних, выявление фактов жестокого обращения  с несовершеннолетними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237F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Профилактика сексуального насилия в отношении несовершеннолетних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психологической поддержки    несовершеннолетним и семьям.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 и несчастных случаев с участием детей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А.А.Кунаева</w:t>
            </w:r>
            <w:proofErr w:type="spellEnd"/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</w:p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Л.А.Чагаева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ЛПП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</w:t>
            </w: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правонарушений, преступлений  несовершеннолетних</w:t>
            </w:r>
          </w:p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7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Координационное совещание: «Деятельность органов и учреждений системы профилактики по профилактике преступлений и правонарушений несовершеннолетних»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Координационное совещание: «Организация летней занятости </w:t>
            </w:r>
            <w:proofErr w:type="spellStart"/>
            <w:proofErr w:type="gram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/летних в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Проведение «Дней правовых знаний» в сельских поселениях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О.Б.Банников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фактов продажи печатных изданий и иной продукции экстремистского, порнографического, эротического характера, провоцирующей детские суициды, пропагандирующей потребление наркотиков, по выявлению продажи несовершеннолетним алкогольной и табачной продукции; по местам отдыха и концентрации подростков; проверка наличия предупредительных надписей об ограничении нахождения детей и подростков на</w:t>
            </w:r>
            <w:r w:rsidR="0016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объектах в ночное время, проверка реализации Закона Кировской области №440-ЗО, Федерального закона №436-ФЗ «О защите детей от информации, причиняющей вред их здоровью и развитию»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1310DB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Проверка осужденных несовершеннолетних по месту жительства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A237F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A23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237F"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A2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237F"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EA237F">
              <w:rPr>
                <w:rFonts w:ascii="Times New Roman" w:hAnsi="Times New Roman" w:cs="Times New Roman"/>
                <w:sz w:val="28"/>
                <w:szCs w:val="28"/>
              </w:rPr>
              <w:t>Сырбул</w:t>
            </w:r>
            <w:proofErr w:type="spellEnd"/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повторной преступности несовершеннолетних и совершения преступлений в состоянии опьянения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семинаров-практикумов, бесед, лекций в рамках клубов, на базе КОГПОБУ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«КСХТ» и школ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Трудоустройство неорганизованных несовершеннолетних и организация временной занятости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Т.Б.Вепрева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правонарушений и преступлений </w:t>
            </w:r>
            <w:proofErr w:type="gram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/летних в районе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A237F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B7304A" w:rsidRPr="00F27698" w:rsidRDefault="00EA237F" w:rsidP="00DE7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07.04.202114.07.2021</w:t>
            </w:r>
            <w:r w:rsidR="00DE76D2"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мероприятий по профилактике безнадзорности и правонарушений несовершеннолетних в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2017-2020 годы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DE76D2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досуга и профилактика правонарушений несовершеннолетних учреждениями дополнительного образования.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DE76D2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(о результатах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несовершеннолетних, в том числе находящихся в СОП, в учреждениях культуры, дополнительного образования и образовательных организациях.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DE76D2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  <w:p w:rsidR="00B7304A" w:rsidRPr="00F27698" w:rsidRDefault="00DE76D2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DE76D2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96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несовершеннолетних на территории </w:t>
            </w:r>
            <w:r w:rsidR="009674F5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ОКДН и ЗП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21492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9674F5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КОГАУСО «МКЦСОН» по профилактике безнадзорности, правонарушений, социального сиротства несовершеннолетних, жестокого обращения с ними.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62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несовершеннолетних на территории </w:t>
            </w:r>
            <w:proofErr w:type="spellStart"/>
            <w:r w:rsidR="00627207">
              <w:rPr>
                <w:rFonts w:ascii="Times New Roman" w:hAnsi="Times New Roman" w:cs="Times New Roman"/>
                <w:sz w:val="28"/>
                <w:szCs w:val="28"/>
              </w:rPr>
              <w:t>Карпушинского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ОКДН и ЗП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проведении операции «Подросток» на территории Котельничского района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преступлений и правонарушений учащихся, в том числе находящихся в СОП, в образовательных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Контроль Управлением образования соблюдения образовательными организациями прав детей на получение общего образования.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УИИ с несовершеннолетними, осужденными без изоляции от общества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(о результатах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62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несовершеннолетних на территории </w:t>
            </w:r>
            <w:r w:rsidR="00627207">
              <w:rPr>
                <w:rFonts w:ascii="Times New Roman" w:hAnsi="Times New Roman" w:cs="Times New Roman"/>
                <w:sz w:val="28"/>
                <w:szCs w:val="28"/>
              </w:rPr>
              <w:t>Комсомольского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ОКДН и ЗП 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7207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 разобщении преступных групп несовершеннолетних, профилактика               «пьяной» преступности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работе МО МВД России «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»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62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на территории  </w:t>
            </w:r>
            <w:proofErr w:type="spellStart"/>
            <w:r w:rsidR="00627207">
              <w:rPr>
                <w:rFonts w:ascii="Times New Roman" w:hAnsi="Times New Roman" w:cs="Times New Roman"/>
                <w:sz w:val="28"/>
                <w:szCs w:val="28"/>
              </w:rPr>
              <w:t>Ежихинского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 и ЗП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КОГКУ ЦЗН Котельничского района по организации временной занятости несовершеннолетних и трудоустройству неорганизованных подростков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Н.М.Тотмянина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(о результатах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ограничений пребывания несовершеннолетних в общественных местах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627207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 Профилактика наркомании, токсикомании, алкоголизма,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 значимых заболеваний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Координационное совещание: «Организация работы по профилактике алкоголизма, наркомании, токсикомании среди несовершеннолетних»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5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7131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7131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Акция «Будущее Кировской области без наркотиков»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7131A" w:rsidRDefault="0057131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7131A" w:rsidRDefault="0057131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 Международного дня борьбы с наркоманией (единый день)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5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26.06.202</w:t>
            </w:r>
            <w:r w:rsidR="00571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  <w:p w:rsidR="00B7304A" w:rsidRPr="00F27698" w:rsidRDefault="0057131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санпросветработы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7131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7131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Направление несовершеннолетних и родителей на консультацию к врачу наркологу в связи с выявлением употребления ими алкогольной продукции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информационно-методических материалов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5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31A"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E3F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3F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3F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программы «Комплексные меры профилактики немедицинского потребления наркотических средств и их </w:t>
            </w:r>
            <w:r w:rsidR="0057131A">
              <w:rPr>
                <w:rFonts w:ascii="Times New Roman" w:hAnsi="Times New Roman" w:cs="Times New Roman"/>
                <w:sz w:val="28"/>
                <w:szCs w:val="28"/>
              </w:rPr>
              <w:t>незаконного оборота на 2014-2020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г.г.» за 20</w:t>
            </w:r>
            <w:r w:rsidR="005713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7131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работе учреждений системы профилактики по профилактике алкоголизма, наркомании и токсикомании среди несовершеннолетних, формированию ЗОЖ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( в т.ч. в лагерях с дневным пребыванием)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7131A" w:rsidP="0025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A85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наркологической помощи несовершеннолетним и семьям, в которых есть несовершеннолетние. Анализ выполнения рекомендаций комиссии по прохождению консультирования у врача нарколога.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О.Б.Банников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соблюдении ограничений при реализации алкогольной, спиртосодержащей, табачной продукции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Т.Н.Жданова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Котельничского района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санпросветработы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1.4.Профилактика экстремизма и воспитание толерантности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257A85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мероприятий, в рамках Международного Дня толерантности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(единый день)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257A85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16.11.202</w:t>
            </w:r>
            <w:r w:rsidR="0025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  <w:p w:rsidR="00B7304A" w:rsidRPr="00F27698" w:rsidRDefault="006B4591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03.09.20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толерантного сознания и профилактике экстремизма среди несовершеннолетних в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формированию толерантного поведения молодежи  и принятию мер по предупреждению распространения любых форм экстремизма в подростковой среде.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прав несовершеннолетних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B7304A" w:rsidRPr="001310DB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Направление детей, находящихся в трудной жизненной ситуации в реабилитационные центры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Направление детей из малообеспеченных семей в детские оздоровительные лагеря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1310DB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детям, подросткам и родителям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1492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492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E21492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1492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1492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B7304A" w:rsidRPr="001310DB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19.11.20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7A85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="00B7304A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7304A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304A"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257A85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телефона доверия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257A85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детьми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B7304A" w:rsidRPr="001310DB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защите детей от информации, причиняющей вред их здоровью и развитию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57AE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  <w:p w:rsidR="00B7304A" w:rsidRPr="001E57AE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помощи, организация  санаторно-курортного лечения, льготное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детей лекарственными средствами и дополнительным питанием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классными руководителями условий проживания учащихся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B7304A" w:rsidRPr="00F27698" w:rsidTr="00EA237F">
        <w:trPr>
          <w:trHeight w:val="276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ранней профилактике семейного неблагополучия в семьях группы риска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257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A85"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4A" w:rsidRPr="00F27698" w:rsidTr="00EA237F">
        <w:trPr>
          <w:trHeight w:val="276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рейдов по местам отдыха и концентрации подростков; проверка наличия предупредительных надписей об ограничении нахождения детей и подростков на объектах в ночное время, Федерального закона №436-ФЗ «О защите детей от информации, причиняющей вред их здоровью и развитию»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163A50" w:rsidRPr="00F27698" w:rsidTr="00EA237F">
        <w:trPr>
          <w:trHeight w:val="276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257A85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вопросу трудоустройства лиц, имевших судимость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163A50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163A50" w:rsidRDefault="00163A50" w:rsidP="0016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A5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163A50" w:rsidRDefault="00163A50" w:rsidP="0016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A50">
              <w:rPr>
                <w:rFonts w:ascii="Times New Roman" w:hAnsi="Times New Roman" w:cs="Times New Roman"/>
                <w:iCs/>
                <w:sz w:val="28"/>
                <w:szCs w:val="28"/>
              </w:rPr>
              <w:t>Итоги мониторинга трудоустройства лиц, имевших судимость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163A50" w:rsidRDefault="00163A50" w:rsidP="0016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A50">
              <w:rPr>
                <w:rFonts w:ascii="Times New Roman" w:hAnsi="Times New Roman" w:cs="Times New Roman"/>
                <w:iCs/>
                <w:sz w:val="28"/>
                <w:szCs w:val="28"/>
              </w:rPr>
              <w:t>10.02.2021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A50" w:rsidRPr="00163A50" w:rsidRDefault="00163A50" w:rsidP="0016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63A50">
              <w:rPr>
                <w:rFonts w:ascii="Times New Roman" w:hAnsi="Times New Roman" w:cs="Times New Roman"/>
                <w:iCs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63A50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здравоохранения по профилактике семейного неблагополучия и защите прав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25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A85"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реализации межведомственного плана дополнительных мер по предупреждению самовольных у</w:t>
            </w:r>
            <w:r w:rsidR="00257A85">
              <w:rPr>
                <w:rFonts w:ascii="Times New Roman" w:hAnsi="Times New Roman" w:cs="Times New Roman"/>
                <w:sz w:val="28"/>
                <w:szCs w:val="28"/>
              </w:rPr>
              <w:t>ходов несовершеннолетних на 2020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М.А.Христолюбова</w:t>
            </w:r>
          </w:p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прохождению детьми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257A85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 защите детей от информации, причиняющей вред их здоровью и развитию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Реализация прав несовершеннолетних на получение дошкольного образования.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Реализация права детей на доступ к детскому телефону доверия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Об организации контроля классными руководителями условий проживания учащихся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257A85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257A85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1E57AE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57AE" w:rsidRDefault="001E57AE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57AE" w:rsidRPr="00F27698" w:rsidRDefault="001E57AE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детей на образование и охрану здоровья в условиях пандемии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57AE" w:rsidRDefault="001E57AE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57AE" w:rsidRDefault="001E57AE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E57AE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Работа по ранней профилактике семейного неблагополучия в семьях группы риска (ведомственный учет)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E23E5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Исполнение планов  индивидуальной профилактической работы в отношении несовершеннолетних, семей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 мере выполнения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0E9B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Л.Ф.Зайцева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Реализация прав несовершеннолетних на получение образования.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реализации права несовершеннолетних на отдых. Итоги занятости несовершеннолетних в летний период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М.Г.Гайдей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Работа Управления образования по организации обучения детей с ограниченными возможностями здоровья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Соблюдение прав несовершеннолетних на получение бесплатного питания,  лекарственных препаратов, санаторного лечения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диспансеризации детей, находящихся в замещающих семьях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работе образовательных организаций по профилактике суицидов  у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5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прав детей- сирот и детей, оставшихся без попечения родителей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(о результатах проверки)</w:t>
            </w:r>
          </w:p>
        </w:tc>
      </w:tr>
      <w:tr w:rsidR="00B7304A" w:rsidRPr="00F27698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вопросы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мест, нахождение в которых детей может принести вред их здоровью или отрицательно отразиться на их развитии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состав КДН и ЗП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7304A" w:rsidRPr="001310DB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образовательных учреждениях района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57AE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</w:p>
          <w:p w:rsidR="00B7304A" w:rsidRPr="001E57AE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Актуализация банка данных семей и подростков в социально опасном положении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</w:p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несовершеннолетних. Финансирование мероприятий из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Т.Б.Вепрева, главы сельских поселений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59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М.А.Курдюкова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B7304A" w:rsidRPr="001310DB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59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590E9B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590E9B">
              <w:rPr>
                <w:rFonts w:ascii="Times New Roman" w:hAnsi="Times New Roman" w:cs="Times New Roman"/>
                <w:sz w:val="28"/>
                <w:szCs w:val="28"/>
              </w:rPr>
              <w:t>Сырбул</w:t>
            </w:r>
            <w:proofErr w:type="spellEnd"/>
            <w:r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0E9B" w:rsidRPr="0059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1E3F9D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поступивших постановлениях, информациях областной КДН, прокуратуры и других выше стоящих органов.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исполнению постановлений и  представлений КДН и ЗП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На каждом заседании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Об исполнении актов, регулирующих механизм межведомственного взаимодействия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  <w:r w:rsidR="00B7304A" w:rsidRPr="005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590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КДН и ЗП в 2020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590E9B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F27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Проверки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досуга и профилактика правонарушений несовершеннолетних учреждениями дополнительного образования.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59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9B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590E9B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здравоохранения по профилактике семейного неблагополучия и защите прав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163A50" w:rsidP="0016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деятельности учреждений системы профилактики на территории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7304A"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E23E5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работе КОГАУСО «ККЦСОН» по профилактике безнадзорности, правонарушений, социального сиротства несовершеннолетних, жестокого обращения с ними.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A46552" w:rsidP="00A4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деятельности учреждений системы профилактики на территории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E23E5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УИИ с несовершеннолетними, осужденными без изоляции от общества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Контроль Управлением образования соблюдения образовательными организациями прав детей на получение общего образования.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A46552" w:rsidP="00A4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деятельности учреждений системы профилактики на территории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поселения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E5A" w:rsidRPr="00F27698" w:rsidRDefault="00E23E5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работе отделения ПДН МО МВД России «</w:t>
            </w: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» по профилактике безнадзорности и правонарушений несовершеннолетних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A46552" w:rsidP="00A4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деятельности учреждений системы профилактики на территории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4A" w:rsidRPr="00F27698" w:rsidRDefault="00E21492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работе КОГКУ ЦЗН Котельничского района по организации занятости несовершеннолетних.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23E5A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О работе органов опеки и попечительства по защите прав несовершеннолетних.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2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21492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B7304A" w:rsidRPr="00F27698" w:rsidTr="00EA237F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законности трудоустройства несовершеннолетних.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E21492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  <w:p w:rsidR="00B7304A" w:rsidRPr="00F27698" w:rsidRDefault="00B7304A" w:rsidP="00EA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98">
              <w:rPr>
                <w:rFonts w:ascii="Times New Roman" w:hAnsi="Times New Roman" w:cs="Times New Roman"/>
                <w:sz w:val="28"/>
                <w:szCs w:val="28"/>
              </w:rPr>
              <w:t>М.Г.Гайдей</w:t>
            </w:r>
            <w:proofErr w:type="spellEnd"/>
          </w:p>
        </w:tc>
      </w:tr>
    </w:tbl>
    <w:p w:rsidR="00B7304A" w:rsidRDefault="00B7304A" w:rsidP="00B7304A">
      <w:pPr>
        <w:rPr>
          <w:rFonts w:ascii="Times New Roman" w:hAnsi="Times New Roman" w:cs="Times New Roman"/>
          <w:sz w:val="28"/>
          <w:szCs w:val="28"/>
        </w:rPr>
      </w:pPr>
    </w:p>
    <w:p w:rsidR="001929AA" w:rsidRPr="001E57AE" w:rsidRDefault="00B7304A" w:rsidP="001E5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</w:p>
    <w:sectPr w:rsidR="001929AA" w:rsidRPr="001E57AE" w:rsidSect="00EA237F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161"/>
    <w:multiLevelType w:val="hybridMultilevel"/>
    <w:tmpl w:val="905E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4A"/>
    <w:rsid w:val="000708B6"/>
    <w:rsid w:val="001310DB"/>
    <w:rsid w:val="00163A50"/>
    <w:rsid w:val="001929AA"/>
    <w:rsid w:val="001E57AE"/>
    <w:rsid w:val="00257A85"/>
    <w:rsid w:val="0037469C"/>
    <w:rsid w:val="0057131A"/>
    <w:rsid w:val="00590E9B"/>
    <w:rsid w:val="00627207"/>
    <w:rsid w:val="006B4591"/>
    <w:rsid w:val="009674F5"/>
    <w:rsid w:val="00A46552"/>
    <w:rsid w:val="00A63E71"/>
    <w:rsid w:val="00B7304A"/>
    <w:rsid w:val="00C11128"/>
    <w:rsid w:val="00DE76D2"/>
    <w:rsid w:val="00E21492"/>
    <w:rsid w:val="00E23E5A"/>
    <w:rsid w:val="00EA237F"/>
    <w:rsid w:val="00FB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rayon-kd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2021-01-13T08:21:00Z</cp:lastPrinted>
  <dcterms:created xsi:type="dcterms:W3CDTF">2021-01-11T13:12:00Z</dcterms:created>
  <dcterms:modified xsi:type="dcterms:W3CDTF">2021-01-13T12:33:00Z</dcterms:modified>
</cp:coreProperties>
</file>